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58" w:rsidRDefault="004A7358" w:rsidP="004A7358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R.L.22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1890"/>
        <w:gridCol w:w="2160"/>
      </w:tblGrid>
      <w:tr w:rsidR="004A7358" w:rsidTr="00D9510C">
        <w:trPr>
          <w:trHeight w:val="837"/>
          <w:jc w:val="center"/>
        </w:trPr>
        <w:tc>
          <w:tcPr>
            <w:tcW w:w="6768" w:type="dxa"/>
            <w:gridSpan w:val="3"/>
            <w:tcBorders>
              <w:bottom w:val="nil"/>
            </w:tcBorders>
          </w:tcPr>
          <w:p w:rsidR="004A7358" w:rsidRDefault="004A7358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4A7358" w:rsidRDefault="004A7358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Application to Inspect the Register</w:t>
            </w:r>
          </w:p>
        </w:tc>
      </w:tr>
      <w:tr w:rsidR="004A7358" w:rsidTr="00D9510C">
        <w:trPr>
          <w:jc w:val="center"/>
        </w:trPr>
        <w:tc>
          <w:tcPr>
            <w:tcW w:w="2718" w:type="dxa"/>
          </w:tcPr>
          <w:p w:rsidR="004A7358" w:rsidRDefault="004A7358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890" w:type="dxa"/>
          </w:tcPr>
          <w:p w:rsidR="004A7358" w:rsidRDefault="004A7358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160" w:type="dxa"/>
          </w:tcPr>
          <w:p w:rsidR="004A7358" w:rsidRDefault="004A7358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4A7358" w:rsidTr="00D9510C">
        <w:trPr>
          <w:jc w:val="center"/>
        </w:trPr>
        <w:tc>
          <w:tcPr>
            <w:tcW w:w="2718" w:type="dxa"/>
          </w:tcPr>
          <w:p w:rsidR="004A7358" w:rsidRDefault="004A7358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890" w:type="dxa"/>
          </w:tcPr>
          <w:p w:rsidR="004A7358" w:rsidRDefault="004A7358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160" w:type="dxa"/>
          </w:tcPr>
          <w:p w:rsidR="004A7358" w:rsidRDefault="004A7358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4A7358" w:rsidTr="00D9510C">
        <w:trPr>
          <w:trHeight w:val="1624"/>
          <w:jc w:val="center"/>
        </w:trPr>
        <w:tc>
          <w:tcPr>
            <w:tcW w:w="6768" w:type="dxa"/>
            <w:gridSpan w:val="3"/>
            <w:tcBorders>
              <w:bottom w:val="nil"/>
            </w:tcBorders>
          </w:tcPr>
          <w:p w:rsidR="004A7358" w:rsidRDefault="004A7358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 HEREBY APPLY to inspect the register relating to the above-mentioned title.</w:t>
            </w:r>
          </w:p>
          <w:p w:rsidR="004A7358" w:rsidRDefault="004A7358" w:rsidP="00D9510C">
            <w:pPr>
              <w:spacing w:before="120" w:line="360" w:lineRule="auto"/>
              <w:ind w:left="1890"/>
              <w:rPr>
                <w:sz w:val="21"/>
              </w:rPr>
            </w:pPr>
            <w:r>
              <w:rPr>
                <w:sz w:val="21"/>
              </w:rPr>
              <w:t>Signature.............……………………………….</w:t>
            </w:r>
          </w:p>
          <w:p w:rsidR="004A7358" w:rsidRDefault="004A7358" w:rsidP="00D9510C">
            <w:pPr>
              <w:spacing w:line="360" w:lineRule="auto"/>
              <w:ind w:left="1890"/>
              <w:rPr>
                <w:sz w:val="21"/>
              </w:rPr>
            </w:pPr>
            <w:r>
              <w:rPr>
                <w:sz w:val="21"/>
              </w:rPr>
              <w:t>Address...............………..…….…….………….</w:t>
            </w:r>
          </w:p>
          <w:p w:rsidR="004A7358" w:rsidRDefault="004A7358" w:rsidP="00D9510C">
            <w:pPr>
              <w:spacing w:line="360" w:lineRule="auto"/>
              <w:ind w:left="1890"/>
              <w:rPr>
                <w:sz w:val="21"/>
              </w:rPr>
            </w:pPr>
            <w:r>
              <w:rPr>
                <w:sz w:val="21"/>
              </w:rPr>
              <w:t>.………..………………...…….…….………….</w:t>
            </w:r>
          </w:p>
          <w:p w:rsidR="004A7358" w:rsidRDefault="004A7358" w:rsidP="00D9510C">
            <w:pPr>
              <w:spacing w:after="120" w:line="360" w:lineRule="auto"/>
              <w:ind w:left="1890"/>
              <w:rPr>
                <w:sz w:val="21"/>
              </w:rPr>
            </w:pPr>
            <w:r>
              <w:rPr>
                <w:sz w:val="21"/>
              </w:rPr>
              <w:t>Date...............………..…….…….…….……….</w:t>
            </w:r>
          </w:p>
          <w:p w:rsidR="004A7358" w:rsidRDefault="004A7358" w:rsidP="00D9510C">
            <w:pPr>
              <w:spacing w:before="240" w:after="120"/>
              <w:jc w:val="center"/>
              <w:rPr>
                <w:sz w:val="21"/>
              </w:rPr>
            </w:pPr>
            <w:r>
              <w:rPr>
                <w:sz w:val="21"/>
              </w:rPr>
              <w:t>CONDITIONS</w:t>
            </w:r>
          </w:p>
        </w:tc>
      </w:tr>
      <w:tr w:rsidR="004A7358" w:rsidTr="00D9510C">
        <w:trPr>
          <w:cantSplit/>
          <w:trHeight w:val="1808"/>
          <w:jc w:val="center"/>
        </w:trPr>
        <w:tc>
          <w:tcPr>
            <w:tcW w:w="6768" w:type="dxa"/>
            <w:gridSpan w:val="3"/>
            <w:tcBorders>
              <w:bottom w:val="nil"/>
            </w:tcBorders>
          </w:tcPr>
          <w:p w:rsidR="004A7358" w:rsidRDefault="004A7358" w:rsidP="00D9510C">
            <w:pPr>
              <w:spacing w:before="120" w:after="120"/>
              <w:ind w:left="340" w:hanging="340"/>
              <w:jc w:val="both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</w:rPr>
              <w:tab/>
              <w:t>Persons inspecting the register may take brief notes in pencil, but no document shall be copied.</w:t>
            </w:r>
          </w:p>
          <w:p w:rsidR="004A7358" w:rsidRDefault="004A7358" w:rsidP="00D9510C">
            <w:pPr>
              <w:spacing w:before="120" w:after="120"/>
              <w:ind w:left="284" w:hanging="284"/>
              <w:jc w:val="both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z w:val="21"/>
              </w:rPr>
              <w:tab/>
              <w:t>In no circumstances may any note or mark be made on any register, document or file produced for inspection.</w:t>
            </w:r>
          </w:p>
          <w:p w:rsidR="004A7358" w:rsidRDefault="004A7358" w:rsidP="00D9510C">
            <w:pPr>
              <w:spacing w:before="120" w:after="120"/>
              <w:ind w:left="284" w:hanging="284"/>
              <w:jc w:val="both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</w:rPr>
              <w:tab/>
              <w:t>The counter clerk’s duty does not extend to answering questions on matters of title, and no responsibility is accepted for any opinion which may be expressed by him.</w:t>
            </w:r>
          </w:p>
        </w:tc>
      </w:tr>
    </w:tbl>
    <w:p w:rsidR="004A7358" w:rsidRDefault="004A7358" w:rsidP="004A7358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272EA2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8"/>
    <w:rsid w:val="00272EA2"/>
    <w:rsid w:val="00361184"/>
    <w:rsid w:val="004A7358"/>
    <w:rsid w:val="005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B6AA5-E848-46D3-8FAF-9BE327F8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2021-07-09T12:12:00Z</dcterms:created>
  <dcterms:modified xsi:type="dcterms:W3CDTF">2021-07-09T12:12:00Z</dcterms:modified>
</cp:coreProperties>
</file>