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31" w:rsidRDefault="003F1831" w:rsidP="003F1831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R.L.7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360"/>
        <w:gridCol w:w="1710"/>
        <w:gridCol w:w="2340"/>
      </w:tblGrid>
      <w:tr w:rsidR="003F1831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F1831" w:rsidRDefault="003F1831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3F1831" w:rsidRDefault="003F1831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Transfer by Personal Representative to Person</w:t>
            </w:r>
            <w:r>
              <w:rPr>
                <w:b/>
                <w:smallCaps/>
                <w:sz w:val="21"/>
              </w:rPr>
              <w:br/>
              <w:t>Entitled Under a Will or on an Intestacy</w:t>
            </w:r>
          </w:p>
        </w:tc>
      </w:tr>
      <w:tr w:rsidR="003F1831" w:rsidTr="00D9510C">
        <w:trPr>
          <w:jc w:val="center"/>
        </w:trPr>
        <w:tc>
          <w:tcPr>
            <w:tcW w:w="2718" w:type="dxa"/>
            <w:gridSpan w:val="2"/>
          </w:tcPr>
          <w:p w:rsidR="003F1831" w:rsidRDefault="003F183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3F1831" w:rsidRDefault="003F183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3F1831" w:rsidRDefault="003F183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3F1831" w:rsidTr="00D9510C">
        <w:trPr>
          <w:jc w:val="center"/>
        </w:trPr>
        <w:tc>
          <w:tcPr>
            <w:tcW w:w="2718" w:type="dxa"/>
            <w:gridSpan w:val="2"/>
          </w:tcPr>
          <w:p w:rsidR="003F1831" w:rsidRDefault="003F183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3F1831" w:rsidRDefault="003F183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3F1831" w:rsidRDefault="003F1831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3F1831" w:rsidTr="00D9510C">
        <w:trPr>
          <w:trHeight w:val="2143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3F1831" w:rsidRDefault="003F1831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3F1831" w:rsidRDefault="003F183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as personal representatives of deceased HEREBY TRANSFER to</w:t>
            </w:r>
          </w:p>
          <w:p w:rsidR="003F1831" w:rsidRDefault="003F183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3F1831" w:rsidRDefault="003F1831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(Being the person entitled thereto under the Will (or on the intestacy) of the deceased) to the interest of the deceased comprised in the register relating to the above-mentioned title.</w:t>
            </w:r>
          </w:p>
          <w:p w:rsidR="003F1831" w:rsidRDefault="003F1831" w:rsidP="00D9510C">
            <w:pPr>
              <w:spacing w:before="120" w:after="120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*The Transferees declare that they hold that interest as proprietors in common in the following shares:– (or as joint proprietors)</w:t>
            </w:r>
          </w:p>
          <w:p w:rsidR="003F1831" w:rsidRDefault="003F1831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3F1831" w:rsidTr="00D9510C">
        <w:trPr>
          <w:jc w:val="center"/>
        </w:trPr>
        <w:tc>
          <w:tcPr>
            <w:tcW w:w="2358" w:type="dxa"/>
          </w:tcPr>
          <w:p w:rsidR="003F1831" w:rsidRDefault="003F183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Transferor in the presence of:–</w:t>
            </w:r>
          </w:p>
        </w:tc>
        <w:tc>
          <w:tcPr>
            <w:tcW w:w="4410" w:type="dxa"/>
            <w:gridSpan w:val="3"/>
          </w:tcPr>
          <w:p w:rsidR="003F1831" w:rsidRDefault="003F1831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3F1831" w:rsidRDefault="003F1831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3F1831" w:rsidTr="00D9510C">
        <w:trPr>
          <w:jc w:val="center"/>
        </w:trPr>
        <w:tc>
          <w:tcPr>
            <w:tcW w:w="2358" w:type="dxa"/>
          </w:tcPr>
          <w:p w:rsidR="003F1831" w:rsidRDefault="003F1831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Transferee in the presence of:–</w:t>
            </w:r>
          </w:p>
        </w:tc>
        <w:tc>
          <w:tcPr>
            <w:tcW w:w="4410" w:type="dxa"/>
            <w:gridSpan w:val="3"/>
          </w:tcPr>
          <w:p w:rsidR="003F1831" w:rsidRDefault="003F1831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3F1831" w:rsidRDefault="003F1831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3F1831" w:rsidTr="00D9510C">
        <w:trPr>
          <w:jc w:val="center"/>
        </w:trPr>
        <w:tc>
          <w:tcPr>
            <w:tcW w:w="6768" w:type="dxa"/>
            <w:gridSpan w:val="4"/>
          </w:tcPr>
          <w:p w:rsidR="003F1831" w:rsidRDefault="003F1831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* Delete if not applicable.</w:t>
            </w:r>
          </w:p>
        </w:tc>
      </w:tr>
    </w:tbl>
    <w:p w:rsidR="003F1831" w:rsidRDefault="003F1831" w:rsidP="003F1831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5C2632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31"/>
    <w:rsid w:val="00361184"/>
    <w:rsid w:val="003F1831"/>
    <w:rsid w:val="00584006"/>
    <w:rsid w:val="005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A855A-B93D-419F-A6DD-5BC866B6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2021-07-09T12:05:00Z</dcterms:created>
  <dcterms:modified xsi:type="dcterms:W3CDTF">2021-07-09T12:05:00Z</dcterms:modified>
</cp:coreProperties>
</file>